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3B56" w14:textId="77777777" w:rsidR="00E732B0" w:rsidRPr="00126DE3" w:rsidRDefault="00E732B0" w:rsidP="00BC7AC5">
      <w:pPr>
        <w:pStyle w:val="Ttulo1"/>
        <w:jc w:val="center"/>
        <w:rPr>
          <w:rFonts w:ascii="Arial" w:hAnsi="Arial" w:cs="Arial"/>
          <w:b/>
          <w:position w:val="6"/>
          <w:sz w:val="24"/>
          <w:szCs w:val="24"/>
        </w:rPr>
      </w:pPr>
      <w:r w:rsidRPr="00126DE3">
        <w:rPr>
          <w:rFonts w:ascii="Arial" w:hAnsi="Arial" w:cs="Arial"/>
          <w:b/>
          <w:position w:val="6"/>
          <w:sz w:val="24"/>
          <w:szCs w:val="24"/>
        </w:rPr>
        <w:t>CONTRATO DE EMPEÑO O ANTICRESIS</w:t>
      </w:r>
    </w:p>
    <w:p w14:paraId="3D111767" w14:textId="77777777" w:rsidR="00E732B0" w:rsidRPr="00126DE3" w:rsidRDefault="00E732B0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53BB96FE" w14:textId="62729010" w:rsidR="00E732B0" w:rsidRPr="00126DE3" w:rsidRDefault="00E732B0" w:rsidP="00126DE3">
      <w:pPr>
        <w:jc w:val="both"/>
        <w:rPr>
          <w:rFonts w:ascii="Arial" w:hAnsi="Arial" w:cs="Arial"/>
          <w:position w:val="6"/>
          <w:sz w:val="24"/>
          <w:szCs w:val="24"/>
        </w:rPr>
      </w:pPr>
      <w:r w:rsidRPr="00126DE3">
        <w:rPr>
          <w:rFonts w:ascii="Arial" w:hAnsi="Arial" w:cs="Arial"/>
          <w:position w:val="6"/>
          <w:sz w:val="24"/>
          <w:szCs w:val="24"/>
        </w:rPr>
        <w:t xml:space="preserve">En el municipio de Simijaca, Cundinamarca, </w:t>
      </w:r>
      <w:proofErr w:type="gramStart"/>
      <w:r w:rsidRPr="00126DE3">
        <w:rPr>
          <w:rFonts w:ascii="Arial" w:hAnsi="Arial" w:cs="Arial"/>
          <w:position w:val="6"/>
          <w:sz w:val="24"/>
          <w:szCs w:val="24"/>
        </w:rPr>
        <w:t xml:space="preserve">a </w:t>
      </w:r>
      <w:r w:rsidR="00330380">
        <w:rPr>
          <w:rFonts w:ascii="Arial" w:hAnsi="Arial" w:cs="Arial"/>
          <w:position w:val="6"/>
          <w:sz w:val="24"/>
          <w:szCs w:val="24"/>
        </w:rPr>
        <w:t xml:space="preserve">los </w:t>
      </w:r>
      <w:r w:rsidR="00330380" w:rsidRPr="00330380">
        <w:rPr>
          <w:rFonts w:ascii="Arial" w:hAnsi="Arial" w:cs="Arial"/>
          <w:color w:val="FF0000"/>
          <w:position w:val="6"/>
          <w:sz w:val="24"/>
          <w:szCs w:val="24"/>
        </w:rPr>
        <w:t>día</w:t>
      </w:r>
      <w:proofErr w:type="gramEnd"/>
      <w:r w:rsidR="003A18C1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>(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00</w:t>
      </w:r>
      <w:r w:rsidRPr="00126DE3">
        <w:rPr>
          <w:rFonts w:ascii="Arial" w:hAnsi="Arial" w:cs="Arial"/>
          <w:position w:val="6"/>
          <w:sz w:val="24"/>
          <w:szCs w:val="24"/>
        </w:rPr>
        <w:t>) días del mes de</w:t>
      </w:r>
      <w:r w:rsidR="00E80263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mes</w:t>
      </w:r>
      <w:r w:rsidR="00AC1270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del año </w:t>
      </w:r>
      <w:proofErr w:type="spellStart"/>
      <w:r w:rsidR="00330380">
        <w:rPr>
          <w:rFonts w:ascii="Arial" w:hAnsi="Arial" w:cs="Arial"/>
          <w:color w:val="FF0000"/>
          <w:position w:val="6"/>
          <w:sz w:val="24"/>
          <w:szCs w:val="24"/>
        </w:rPr>
        <w:t>año</w:t>
      </w:r>
      <w:proofErr w:type="spellEnd"/>
      <w:r w:rsidRPr="00126DE3">
        <w:rPr>
          <w:rFonts w:ascii="Arial" w:hAnsi="Arial" w:cs="Arial"/>
          <w:position w:val="6"/>
          <w:sz w:val="24"/>
          <w:szCs w:val="24"/>
        </w:rPr>
        <w:t xml:space="preserve">, entre los firmantes </w:t>
      </w:r>
      <w:r w:rsidR="004A0227"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="00A10F61" w:rsidRPr="00126DE3">
        <w:rPr>
          <w:rFonts w:ascii="Arial" w:hAnsi="Arial" w:cs="Arial"/>
          <w:b/>
          <w:bCs/>
          <w:position w:val="6"/>
          <w:sz w:val="24"/>
          <w:szCs w:val="24"/>
          <w:lang w:val="es-ES_tradnl"/>
        </w:rPr>
        <w:t xml:space="preserve">, </w:t>
      </w:r>
      <w:r w:rsidR="00A10F61" w:rsidRPr="00126DE3">
        <w:rPr>
          <w:rFonts w:ascii="Arial" w:hAnsi="Arial" w:cs="Arial"/>
          <w:position w:val="6"/>
          <w:sz w:val="24"/>
          <w:szCs w:val="24"/>
          <w:lang w:val="es-ES_tradnl"/>
        </w:rPr>
        <w:t xml:space="preserve">mayor de edad, con domicilio en </w:t>
      </w:r>
      <w:r w:rsidR="004A0227" w:rsidRPr="00126DE3">
        <w:rPr>
          <w:rFonts w:ascii="Arial" w:hAnsi="Arial" w:cs="Arial"/>
          <w:position w:val="6"/>
          <w:sz w:val="24"/>
          <w:szCs w:val="24"/>
          <w:lang w:val="es-ES_tradnl"/>
        </w:rPr>
        <w:t>Simijaca, identificado</w:t>
      </w:r>
      <w:r w:rsidR="00A10F61" w:rsidRPr="00126DE3">
        <w:rPr>
          <w:rFonts w:ascii="Arial" w:hAnsi="Arial" w:cs="Arial"/>
          <w:position w:val="6"/>
          <w:sz w:val="24"/>
          <w:szCs w:val="24"/>
          <w:lang w:val="es-ES_tradnl"/>
        </w:rPr>
        <w:t xml:space="preserve"> con </w:t>
      </w:r>
      <w:r w:rsidR="000B40D5" w:rsidRPr="00126DE3">
        <w:rPr>
          <w:rFonts w:ascii="Arial" w:hAnsi="Arial" w:cs="Arial"/>
          <w:position w:val="6"/>
          <w:sz w:val="24"/>
          <w:szCs w:val="24"/>
          <w:lang w:val="es-ES_tradnl"/>
        </w:rPr>
        <w:t>cédula de</w:t>
      </w:r>
      <w:r w:rsidR="00A10F61" w:rsidRPr="00126DE3">
        <w:rPr>
          <w:rFonts w:ascii="Arial" w:hAnsi="Arial" w:cs="Arial"/>
          <w:position w:val="6"/>
          <w:sz w:val="24"/>
          <w:szCs w:val="24"/>
          <w:lang w:val="es-ES_tradnl"/>
        </w:rPr>
        <w:t xml:space="preserve"> ciudadanía número </w:t>
      </w:r>
      <w:r w:rsidR="00330380" w:rsidRPr="00330380">
        <w:rPr>
          <w:rFonts w:ascii="Arial" w:hAnsi="Arial" w:cs="Arial"/>
          <w:color w:val="FF0000"/>
          <w:position w:val="6"/>
          <w:sz w:val="24"/>
          <w:szCs w:val="24"/>
          <w:lang w:val="es-ES_tradnl"/>
        </w:rPr>
        <w:t>#########</w:t>
      </w:r>
      <w:r w:rsidR="00866BC6" w:rsidRPr="00126DE3">
        <w:rPr>
          <w:rFonts w:ascii="Arial" w:hAnsi="Arial" w:cs="Arial"/>
          <w:position w:val="6"/>
          <w:sz w:val="24"/>
          <w:szCs w:val="24"/>
          <w:lang w:val="es-ES_tradnl"/>
        </w:rPr>
        <w:t xml:space="preserve"> </w:t>
      </w:r>
      <w:r w:rsidR="00A10F61" w:rsidRPr="00126DE3">
        <w:rPr>
          <w:rFonts w:ascii="Arial" w:hAnsi="Arial" w:cs="Arial"/>
          <w:position w:val="6"/>
          <w:sz w:val="24"/>
          <w:szCs w:val="24"/>
          <w:lang w:val="es-ES_tradnl"/>
        </w:rPr>
        <w:t xml:space="preserve">expedida en </w:t>
      </w:r>
      <w:r w:rsidR="004A0227">
        <w:rPr>
          <w:rFonts w:ascii="Arial" w:hAnsi="Arial" w:cs="Arial"/>
          <w:color w:val="FF0000"/>
          <w:position w:val="6"/>
          <w:sz w:val="24"/>
          <w:szCs w:val="24"/>
          <w:lang w:val="es-ES_tradnl"/>
        </w:rPr>
        <w:t>Ciudad</w:t>
      </w:r>
      <w:r w:rsidR="00A10F61" w:rsidRPr="00126DE3">
        <w:rPr>
          <w:rFonts w:ascii="Arial" w:hAnsi="Arial" w:cs="Arial"/>
          <w:position w:val="6"/>
          <w:sz w:val="24"/>
          <w:szCs w:val="24"/>
          <w:lang w:val="es-ES_tradnl"/>
        </w:rPr>
        <w:t>– Cundinamarca</w:t>
      </w:r>
      <w:r w:rsidR="00A10F61" w:rsidRPr="00126DE3">
        <w:rPr>
          <w:rFonts w:ascii="Arial" w:hAnsi="Arial" w:cs="Arial"/>
          <w:b/>
          <w:position w:val="6"/>
          <w:sz w:val="24"/>
          <w:szCs w:val="24"/>
        </w:rPr>
        <w:t xml:space="preserve"> </w:t>
      </w:r>
      <w:r w:rsidR="00105AB8" w:rsidRPr="00126DE3">
        <w:rPr>
          <w:rFonts w:ascii="Arial" w:hAnsi="Arial" w:cs="Arial"/>
          <w:position w:val="6"/>
          <w:sz w:val="24"/>
          <w:szCs w:val="24"/>
        </w:rPr>
        <w:t xml:space="preserve">y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por otra parte, </w:t>
      </w:r>
      <w:r w:rsidR="004A022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 xml:space="preserve">NOMBRE </w:t>
      </w:r>
      <w:r w:rsidR="00037470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ACREEDOR</w:t>
      </w:r>
      <w:r w:rsidR="00037470" w:rsidRPr="00126DE3">
        <w:rPr>
          <w:rFonts w:ascii="Arial" w:hAnsi="Arial" w:cs="Arial"/>
          <w:b/>
          <w:position w:val="6"/>
          <w:sz w:val="24"/>
          <w:szCs w:val="24"/>
        </w:rPr>
        <w:t xml:space="preserve">, </w:t>
      </w:r>
      <w:r w:rsidR="00037470" w:rsidRPr="00126DE3">
        <w:rPr>
          <w:rFonts w:ascii="Arial" w:hAnsi="Arial" w:cs="Arial"/>
          <w:position w:val="6"/>
          <w:sz w:val="24"/>
          <w:szCs w:val="24"/>
        </w:rPr>
        <w:t>mayor</w:t>
      </w:r>
      <w:r w:rsidR="00866BC6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>de edad,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 </w:t>
      </w:r>
      <w:r w:rsidR="00EB7C1E" w:rsidRPr="00126DE3">
        <w:rPr>
          <w:rFonts w:ascii="Arial" w:hAnsi="Arial" w:cs="Arial"/>
          <w:position w:val="6"/>
          <w:sz w:val="24"/>
          <w:szCs w:val="24"/>
        </w:rPr>
        <w:t>identific</w:t>
      </w:r>
      <w:r w:rsidR="00FD7F2E" w:rsidRPr="00126DE3">
        <w:rPr>
          <w:rFonts w:ascii="Arial" w:hAnsi="Arial" w:cs="Arial"/>
          <w:position w:val="6"/>
          <w:sz w:val="24"/>
          <w:szCs w:val="24"/>
        </w:rPr>
        <w:t>a</w:t>
      </w:r>
      <w:r w:rsidR="00F14DDD" w:rsidRPr="00126DE3">
        <w:rPr>
          <w:rFonts w:ascii="Arial" w:hAnsi="Arial" w:cs="Arial"/>
          <w:position w:val="6"/>
          <w:sz w:val="24"/>
          <w:szCs w:val="24"/>
        </w:rPr>
        <w:t>d</w:t>
      </w:r>
      <w:r w:rsidR="001034C8" w:rsidRPr="00126DE3">
        <w:rPr>
          <w:rFonts w:ascii="Arial" w:hAnsi="Arial" w:cs="Arial"/>
          <w:position w:val="6"/>
          <w:sz w:val="24"/>
          <w:szCs w:val="24"/>
        </w:rPr>
        <w:t>o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con la cédula de ciudadanía número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#########</w:t>
      </w:r>
      <w:r w:rsidR="00F14DDD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EB7C1E" w:rsidRPr="00126DE3">
        <w:rPr>
          <w:rFonts w:ascii="Arial" w:hAnsi="Arial" w:cs="Arial"/>
          <w:position w:val="6"/>
          <w:sz w:val="24"/>
          <w:szCs w:val="24"/>
        </w:rPr>
        <w:t xml:space="preserve">expedida en </w:t>
      </w:r>
      <w:r w:rsidR="00037470">
        <w:rPr>
          <w:rFonts w:ascii="Arial" w:hAnsi="Arial" w:cs="Arial"/>
          <w:color w:val="FF0000"/>
          <w:position w:val="6"/>
          <w:sz w:val="24"/>
          <w:szCs w:val="24"/>
          <w:lang w:val="es-ES_tradnl"/>
        </w:rPr>
        <w:t>Ciudad</w:t>
      </w:r>
      <w:r w:rsidR="00037470" w:rsidRPr="00126DE3">
        <w:rPr>
          <w:rFonts w:ascii="Arial" w:hAnsi="Arial" w:cs="Arial"/>
          <w:position w:val="6"/>
          <w:sz w:val="24"/>
          <w:szCs w:val="24"/>
        </w:rPr>
        <w:t>, acordamos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celebrar un contrato de anticresis sometido a las siguientes cláusulas: 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Primera. </w:t>
      </w:r>
      <w:r w:rsidR="004A0227"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="00FD7F2E" w:rsidRPr="00126DE3">
        <w:rPr>
          <w:rFonts w:ascii="Arial" w:hAnsi="Arial" w:cs="Arial"/>
          <w:position w:val="6"/>
          <w:sz w:val="24"/>
          <w:szCs w:val="24"/>
        </w:rPr>
        <w:t xml:space="preserve">, </w:t>
      </w:r>
      <w:r w:rsidR="0001322B" w:rsidRPr="00126DE3">
        <w:rPr>
          <w:rFonts w:ascii="Arial" w:hAnsi="Arial" w:cs="Arial"/>
          <w:position w:val="6"/>
          <w:sz w:val="24"/>
          <w:szCs w:val="24"/>
        </w:rPr>
        <w:t>da en anticresis al</w:t>
      </w:r>
      <w:r w:rsidR="0005183D" w:rsidRPr="00126DE3">
        <w:rPr>
          <w:rFonts w:ascii="Arial" w:hAnsi="Arial" w:cs="Arial"/>
          <w:position w:val="6"/>
          <w:sz w:val="24"/>
          <w:szCs w:val="24"/>
        </w:rPr>
        <w:t xml:space="preserve"> señor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ACREEDOR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, el siguiente </w:t>
      </w:r>
      <w:r w:rsidR="00990C8A" w:rsidRPr="00126DE3">
        <w:rPr>
          <w:rFonts w:ascii="Arial" w:hAnsi="Arial" w:cs="Arial"/>
          <w:position w:val="6"/>
          <w:sz w:val="24"/>
          <w:szCs w:val="24"/>
        </w:rPr>
        <w:t>bien</w:t>
      </w:r>
      <w:r w:rsidR="00F16EB6" w:rsidRPr="00126DE3">
        <w:rPr>
          <w:rFonts w:ascii="Arial" w:hAnsi="Arial" w:cs="Arial"/>
          <w:position w:val="6"/>
          <w:sz w:val="24"/>
          <w:szCs w:val="24"/>
        </w:rPr>
        <w:t xml:space="preserve">: </w:t>
      </w:r>
      <w:r w:rsidR="001034C8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F37007" w:rsidRPr="00126DE3">
        <w:rPr>
          <w:rFonts w:ascii="Arial" w:hAnsi="Arial" w:cs="Arial"/>
          <w:position w:val="6"/>
          <w:sz w:val="24"/>
          <w:szCs w:val="24"/>
        </w:rPr>
        <w:t xml:space="preserve">Un derecho de cuota equivalente al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00.00</w:t>
      </w:r>
      <w:r w:rsidR="00126DE3" w:rsidRPr="00126DE3">
        <w:rPr>
          <w:rFonts w:ascii="Arial" w:hAnsi="Arial" w:cs="Arial"/>
          <w:position w:val="6"/>
          <w:sz w:val="24"/>
          <w:szCs w:val="24"/>
        </w:rPr>
        <w:t xml:space="preserve">% del siguiente </w:t>
      </w:r>
      <w:r w:rsidR="00015E9F" w:rsidRPr="00126DE3">
        <w:rPr>
          <w:rFonts w:ascii="Arial" w:hAnsi="Arial" w:cs="Arial"/>
          <w:position w:val="6"/>
          <w:sz w:val="24"/>
          <w:szCs w:val="24"/>
        </w:rPr>
        <w:t>inmueble</w:t>
      </w:r>
      <w:r w:rsidR="00126DE3" w:rsidRPr="00126DE3">
        <w:rPr>
          <w:rFonts w:ascii="Arial" w:hAnsi="Arial" w:cs="Arial"/>
          <w:position w:val="6"/>
          <w:sz w:val="24"/>
          <w:szCs w:val="24"/>
        </w:rPr>
        <w:t xml:space="preserve">: </w:t>
      </w:r>
      <w:r w:rsidR="004A0227">
        <w:rPr>
          <w:rStyle w:val="Refdecomentario"/>
          <w:rFonts w:ascii="Arial" w:hAnsi="Arial" w:cs="Arial"/>
          <w:color w:val="FF0000"/>
          <w:position w:val="6"/>
          <w:sz w:val="24"/>
          <w:szCs w:val="24"/>
        </w:rPr>
        <w:t>Descripción completa del inmueble</w:t>
      </w:r>
      <w:r w:rsidR="00126DE3" w:rsidRPr="00126DE3">
        <w:rPr>
          <w:rFonts w:ascii="Arial" w:hAnsi="Arial"/>
          <w:snapToGrid w:val="0"/>
          <w:position w:val="6"/>
          <w:sz w:val="24"/>
          <w:szCs w:val="24"/>
        </w:rPr>
        <w:t>.</w:t>
      </w:r>
      <w:r w:rsidR="001034C8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C77BC" w:rsidRPr="00126DE3">
        <w:rPr>
          <w:rFonts w:ascii="Arial" w:hAnsi="Arial" w:cs="Arial"/>
          <w:b/>
          <w:position w:val="6"/>
          <w:sz w:val="24"/>
          <w:szCs w:val="24"/>
        </w:rPr>
        <w:t>Segunda. -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ACREEDOR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, </w:t>
      </w:r>
      <w:r w:rsidRPr="00126DE3">
        <w:rPr>
          <w:rFonts w:ascii="Arial" w:hAnsi="Arial" w:cs="Arial"/>
          <w:position w:val="6"/>
          <w:sz w:val="24"/>
          <w:szCs w:val="24"/>
        </w:rPr>
        <w:t>se obligan a restituir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el bien descrito a </w:t>
      </w:r>
      <w:r w:rsidR="004A0227"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,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en el plazo </w:t>
      </w:r>
      <w:r w:rsidR="005435E3" w:rsidRPr="00126DE3">
        <w:rPr>
          <w:rFonts w:ascii="Arial" w:hAnsi="Arial" w:cs="Arial"/>
          <w:position w:val="6"/>
          <w:sz w:val="24"/>
          <w:szCs w:val="24"/>
        </w:rPr>
        <w:t>de</w:t>
      </w:r>
      <w:r w:rsidR="00E64455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 xml:space="preserve"># de meses </w:t>
      </w:r>
      <w:r w:rsidR="00126734" w:rsidRPr="00126DE3">
        <w:rPr>
          <w:rFonts w:ascii="Arial" w:hAnsi="Arial" w:cs="Arial"/>
          <w:position w:val="6"/>
          <w:sz w:val="24"/>
          <w:szCs w:val="24"/>
        </w:rPr>
        <w:t>(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00</w:t>
      </w:r>
      <w:r w:rsidR="001E07DE" w:rsidRPr="00126DE3">
        <w:rPr>
          <w:rFonts w:ascii="Arial" w:hAnsi="Arial" w:cs="Arial"/>
          <w:position w:val="6"/>
          <w:sz w:val="24"/>
          <w:szCs w:val="24"/>
        </w:rPr>
        <w:t xml:space="preserve">) </w:t>
      </w:r>
      <w:r w:rsidR="00015E9F">
        <w:rPr>
          <w:rFonts w:ascii="Arial" w:hAnsi="Arial" w:cs="Arial"/>
          <w:position w:val="6"/>
          <w:sz w:val="24"/>
          <w:szCs w:val="24"/>
        </w:rPr>
        <w:t xml:space="preserve">meses </w:t>
      </w:r>
      <w:r w:rsidR="001E07DE" w:rsidRPr="00126DE3">
        <w:rPr>
          <w:rFonts w:ascii="Arial" w:hAnsi="Arial" w:cs="Arial"/>
          <w:position w:val="6"/>
          <w:sz w:val="24"/>
          <w:szCs w:val="24"/>
        </w:rPr>
        <w:t>contado</w:t>
      </w:r>
      <w:r w:rsidR="00015E9F">
        <w:rPr>
          <w:rFonts w:ascii="Arial" w:hAnsi="Arial" w:cs="Arial"/>
          <w:position w:val="6"/>
          <w:sz w:val="24"/>
          <w:szCs w:val="24"/>
        </w:rPr>
        <w:t>s</w:t>
      </w:r>
      <w:r w:rsidR="00E64455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5B5232" w:rsidRPr="00126DE3">
        <w:rPr>
          <w:rFonts w:ascii="Arial" w:hAnsi="Arial" w:cs="Arial"/>
          <w:position w:val="6"/>
          <w:sz w:val="24"/>
          <w:szCs w:val="24"/>
        </w:rPr>
        <w:t xml:space="preserve">desde el </w:t>
      </w:r>
      <w:r w:rsidR="00FD7F2E" w:rsidRPr="00126DE3">
        <w:rPr>
          <w:rFonts w:ascii="Arial" w:hAnsi="Arial" w:cs="Arial"/>
          <w:position w:val="6"/>
          <w:sz w:val="24"/>
          <w:szCs w:val="24"/>
        </w:rPr>
        <w:t xml:space="preserve">día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00</w:t>
      </w:r>
      <w:r w:rsidR="00E64455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FD7F2E" w:rsidRPr="00126DE3">
        <w:rPr>
          <w:rFonts w:ascii="Arial" w:hAnsi="Arial" w:cs="Arial"/>
          <w:position w:val="6"/>
          <w:sz w:val="24"/>
          <w:szCs w:val="24"/>
        </w:rPr>
        <w:t xml:space="preserve">de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mes</w:t>
      </w:r>
      <w:r w:rsidR="00E64455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330380">
        <w:rPr>
          <w:rFonts w:ascii="Arial" w:hAnsi="Arial" w:cs="Arial"/>
          <w:position w:val="6"/>
          <w:sz w:val="24"/>
          <w:szCs w:val="24"/>
        </w:rPr>
        <w:t xml:space="preserve">de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año</w:t>
      </w:r>
      <w:r w:rsidR="004139D9" w:rsidRPr="00126DE3">
        <w:rPr>
          <w:rFonts w:ascii="Arial" w:hAnsi="Arial" w:cs="Arial"/>
          <w:position w:val="6"/>
          <w:sz w:val="24"/>
          <w:szCs w:val="24"/>
        </w:rPr>
        <w:t xml:space="preserve"> (202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#</w:t>
      </w:r>
      <w:r w:rsidR="004139D9" w:rsidRPr="00126DE3">
        <w:rPr>
          <w:rFonts w:ascii="Arial" w:hAnsi="Arial" w:cs="Arial"/>
          <w:position w:val="6"/>
          <w:sz w:val="24"/>
          <w:szCs w:val="24"/>
        </w:rPr>
        <w:t xml:space="preserve">) </w:t>
      </w:r>
      <w:r w:rsidR="00FD7F2E" w:rsidRPr="00126DE3">
        <w:rPr>
          <w:rFonts w:ascii="Arial" w:hAnsi="Arial" w:cs="Arial"/>
          <w:position w:val="6"/>
          <w:sz w:val="24"/>
          <w:szCs w:val="24"/>
        </w:rPr>
        <w:t xml:space="preserve">hasta </w:t>
      </w:r>
      <w:r w:rsidR="00C44B9F" w:rsidRPr="00126DE3">
        <w:rPr>
          <w:rFonts w:ascii="Arial" w:hAnsi="Arial" w:cs="Arial"/>
          <w:position w:val="6"/>
          <w:sz w:val="24"/>
          <w:szCs w:val="24"/>
        </w:rPr>
        <w:t>el día</w:t>
      </w:r>
      <w:r w:rsidR="00FD7F2E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 xml:space="preserve">00 </w:t>
      </w:r>
      <w:r w:rsidR="00FD7F2E" w:rsidRPr="00126DE3">
        <w:rPr>
          <w:rFonts w:ascii="Arial" w:hAnsi="Arial" w:cs="Arial"/>
          <w:position w:val="6"/>
          <w:sz w:val="24"/>
          <w:szCs w:val="24"/>
        </w:rPr>
        <w:t>de</w:t>
      </w:r>
      <w:r w:rsidR="00802EE8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330380">
        <w:rPr>
          <w:rFonts w:ascii="Arial" w:hAnsi="Arial" w:cs="Arial"/>
          <w:color w:val="FF0000"/>
          <w:position w:val="6"/>
          <w:sz w:val="24"/>
          <w:szCs w:val="24"/>
        </w:rPr>
        <w:t>mes</w:t>
      </w:r>
      <w:r w:rsidR="00015E9F">
        <w:rPr>
          <w:rFonts w:ascii="Arial" w:hAnsi="Arial" w:cs="Arial"/>
          <w:position w:val="6"/>
          <w:sz w:val="24"/>
          <w:szCs w:val="24"/>
        </w:rPr>
        <w:t xml:space="preserve"> </w:t>
      </w:r>
      <w:r w:rsidR="00EC708F" w:rsidRPr="00126DE3">
        <w:rPr>
          <w:rFonts w:ascii="Arial" w:hAnsi="Arial" w:cs="Arial"/>
          <w:position w:val="6"/>
          <w:sz w:val="24"/>
          <w:szCs w:val="24"/>
        </w:rPr>
        <w:t xml:space="preserve">de </w:t>
      </w:r>
      <w:r w:rsidR="00330380">
        <w:rPr>
          <w:rFonts w:ascii="Arial" w:hAnsi="Arial" w:cs="Arial"/>
          <w:position w:val="6"/>
          <w:sz w:val="24"/>
          <w:szCs w:val="24"/>
        </w:rPr>
        <w:t>(2</w:t>
      </w:r>
      <w:r w:rsidR="00EC708F" w:rsidRPr="00126DE3">
        <w:rPr>
          <w:rFonts w:ascii="Arial" w:hAnsi="Arial" w:cs="Arial"/>
          <w:position w:val="6"/>
          <w:sz w:val="24"/>
          <w:szCs w:val="24"/>
        </w:rPr>
        <w:t>0</w:t>
      </w:r>
      <w:r w:rsidR="00EC3E0A" w:rsidRPr="00126DE3">
        <w:rPr>
          <w:rFonts w:ascii="Arial" w:hAnsi="Arial" w:cs="Arial"/>
          <w:position w:val="6"/>
          <w:sz w:val="24"/>
          <w:szCs w:val="24"/>
        </w:rPr>
        <w:t>2</w:t>
      </w:r>
      <w:r w:rsidR="00330380" w:rsidRPr="00330380">
        <w:rPr>
          <w:rFonts w:ascii="Arial" w:hAnsi="Arial" w:cs="Arial"/>
          <w:color w:val="FF0000"/>
          <w:position w:val="6"/>
          <w:sz w:val="24"/>
          <w:szCs w:val="24"/>
        </w:rPr>
        <w:t>#</w:t>
      </w:r>
      <w:r w:rsidR="00330380">
        <w:rPr>
          <w:rFonts w:ascii="Arial" w:hAnsi="Arial" w:cs="Arial"/>
          <w:position w:val="6"/>
          <w:sz w:val="24"/>
          <w:szCs w:val="24"/>
        </w:rPr>
        <w:t>)</w:t>
      </w:r>
      <w:r w:rsidR="00E019EE" w:rsidRPr="00126DE3">
        <w:rPr>
          <w:rFonts w:ascii="Arial" w:hAnsi="Arial" w:cs="Arial"/>
          <w:position w:val="6"/>
          <w:sz w:val="24"/>
          <w:szCs w:val="24"/>
        </w:rPr>
        <w:t xml:space="preserve"> y este podrá ser renovado inmediatamente si ninguna parte exige el dinero o el predio según sea el caso.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Tercera.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La entrega del bien mencionado se hace para </w:t>
      </w:r>
      <w:r w:rsidR="005435E3" w:rsidRPr="00126DE3">
        <w:rPr>
          <w:rFonts w:ascii="Arial" w:hAnsi="Arial" w:cs="Arial"/>
          <w:position w:val="6"/>
          <w:sz w:val="24"/>
          <w:szCs w:val="24"/>
        </w:rPr>
        <w:t>cubrir y garantizar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la deuda que entre </w:t>
      </w:r>
      <w:r w:rsidR="004A0227"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="004A0227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6F22F4" w:rsidRPr="00126DE3">
        <w:rPr>
          <w:rFonts w:ascii="Arial" w:hAnsi="Arial" w:cs="Arial"/>
          <w:position w:val="6"/>
          <w:sz w:val="24"/>
          <w:szCs w:val="24"/>
        </w:rPr>
        <w:t>y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ACREEDOR</w:t>
      </w:r>
      <w:r w:rsidRPr="00126DE3">
        <w:rPr>
          <w:rFonts w:ascii="Arial" w:hAnsi="Arial" w:cs="Arial"/>
          <w:b/>
          <w:bCs/>
          <w:position w:val="6"/>
          <w:sz w:val="24"/>
          <w:szCs w:val="24"/>
        </w:rPr>
        <w:t>,</w:t>
      </w: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 </w:t>
      </w:r>
      <w:r w:rsidR="00EC708F" w:rsidRPr="00126DE3">
        <w:rPr>
          <w:rFonts w:ascii="Arial" w:hAnsi="Arial" w:cs="Arial"/>
          <w:position w:val="6"/>
          <w:sz w:val="24"/>
          <w:szCs w:val="24"/>
        </w:rPr>
        <w:t xml:space="preserve">se contraerá el día </w:t>
      </w:r>
      <w:r w:rsidR="00EC3E0A" w:rsidRPr="00126DE3">
        <w:rPr>
          <w:rFonts w:ascii="Arial" w:hAnsi="Arial" w:cs="Arial"/>
          <w:position w:val="6"/>
          <w:sz w:val="24"/>
          <w:szCs w:val="24"/>
        </w:rPr>
        <w:t xml:space="preserve">de hoy </w:t>
      </w:r>
      <w:r w:rsidR="004A0227">
        <w:rPr>
          <w:rFonts w:ascii="Arial" w:hAnsi="Arial" w:cs="Arial"/>
          <w:color w:val="FF0000"/>
          <w:position w:val="6"/>
          <w:sz w:val="24"/>
          <w:szCs w:val="24"/>
        </w:rPr>
        <w:t>día</w:t>
      </w:r>
      <w:r w:rsidR="00126734" w:rsidRPr="00126DE3">
        <w:rPr>
          <w:rFonts w:ascii="Arial" w:hAnsi="Arial" w:cs="Arial"/>
          <w:position w:val="6"/>
          <w:sz w:val="24"/>
          <w:szCs w:val="24"/>
        </w:rPr>
        <w:t xml:space="preserve"> de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mes</w:t>
      </w:r>
      <w:r w:rsidR="00802EE8" w:rsidRPr="000B40D5">
        <w:rPr>
          <w:rFonts w:ascii="Arial" w:hAnsi="Arial" w:cs="Arial"/>
          <w:color w:val="FF0000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de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año</w:t>
      </w:r>
      <w:r w:rsidR="004825BD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803601" w:rsidRPr="00126DE3">
        <w:rPr>
          <w:rFonts w:ascii="Arial" w:hAnsi="Arial" w:cs="Arial"/>
          <w:position w:val="6"/>
          <w:sz w:val="24"/>
          <w:szCs w:val="24"/>
        </w:rPr>
        <w:t>(20</w:t>
      </w:r>
      <w:r w:rsidR="005435E3" w:rsidRPr="00126DE3">
        <w:rPr>
          <w:rFonts w:ascii="Arial" w:hAnsi="Arial" w:cs="Arial"/>
          <w:position w:val="6"/>
          <w:sz w:val="24"/>
          <w:szCs w:val="24"/>
        </w:rPr>
        <w:t>2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#</w:t>
      </w:r>
      <w:r w:rsidRPr="00126DE3">
        <w:rPr>
          <w:rFonts w:ascii="Arial" w:hAnsi="Arial" w:cs="Arial"/>
          <w:position w:val="6"/>
          <w:sz w:val="24"/>
          <w:szCs w:val="24"/>
        </w:rPr>
        <w:t>), por la suma de</w:t>
      </w:r>
      <w:r w:rsidR="00803601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color w:val="FF0000"/>
          <w:position w:val="6"/>
          <w:sz w:val="24"/>
          <w:szCs w:val="24"/>
        </w:rPr>
        <w:t>VALOR EN LETRAS</w:t>
      </w:r>
      <w:r w:rsidR="00601674">
        <w:rPr>
          <w:rFonts w:ascii="Arial" w:hAnsi="Arial" w:cs="Arial"/>
          <w:position w:val="6"/>
          <w:sz w:val="24"/>
          <w:szCs w:val="24"/>
        </w:rPr>
        <w:t xml:space="preserve"> PESOS </w:t>
      </w:r>
      <w:r w:rsidR="00E019EE" w:rsidRPr="00126DE3">
        <w:rPr>
          <w:rFonts w:ascii="Arial" w:hAnsi="Arial" w:cs="Arial"/>
          <w:position w:val="6"/>
          <w:sz w:val="24"/>
          <w:szCs w:val="24"/>
        </w:rPr>
        <w:t>M</w:t>
      </w:r>
      <w:r w:rsidR="00EC708F" w:rsidRPr="00126DE3">
        <w:rPr>
          <w:rFonts w:ascii="Arial" w:hAnsi="Arial" w:cs="Arial"/>
          <w:position w:val="6"/>
          <w:sz w:val="24"/>
          <w:szCs w:val="24"/>
        </w:rPr>
        <w:t>/CTE ($</w:t>
      </w:r>
      <w:r w:rsidR="00CD2456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0B40D5" w:rsidRPr="000B40D5">
        <w:rPr>
          <w:rFonts w:ascii="Arial" w:hAnsi="Arial" w:cs="Arial"/>
          <w:color w:val="FF0000"/>
          <w:position w:val="6"/>
          <w:sz w:val="24"/>
          <w:szCs w:val="24"/>
        </w:rPr>
        <w:t>00</w:t>
      </w:r>
      <w:r w:rsidRPr="000B40D5">
        <w:rPr>
          <w:rFonts w:ascii="Arial" w:hAnsi="Arial" w:cs="Arial"/>
          <w:color w:val="FF0000"/>
          <w:position w:val="6"/>
          <w:sz w:val="24"/>
          <w:szCs w:val="24"/>
        </w:rPr>
        <w:t>.</w:t>
      </w:r>
      <w:proofErr w:type="gramStart"/>
      <w:r w:rsidR="00126734" w:rsidRPr="000B40D5">
        <w:rPr>
          <w:rFonts w:ascii="Arial" w:hAnsi="Arial" w:cs="Arial"/>
          <w:color w:val="FF0000"/>
          <w:position w:val="6"/>
          <w:sz w:val="24"/>
          <w:szCs w:val="24"/>
        </w:rPr>
        <w:t>000.000</w:t>
      </w:r>
      <w:r w:rsidR="00126734" w:rsidRPr="00126DE3">
        <w:rPr>
          <w:rFonts w:ascii="Arial" w:hAnsi="Arial" w:cs="Arial"/>
          <w:position w:val="6"/>
          <w:sz w:val="24"/>
          <w:szCs w:val="24"/>
        </w:rPr>
        <w:t>.oo</w:t>
      </w:r>
      <w:proofErr w:type="gramEnd"/>
      <w:r w:rsidRPr="00126DE3">
        <w:rPr>
          <w:rFonts w:ascii="Arial" w:hAnsi="Arial" w:cs="Arial"/>
          <w:position w:val="6"/>
          <w:sz w:val="24"/>
          <w:szCs w:val="24"/>
        </w:rPr>
        <w:t xml:space="preserve">), que el acreedor anticrética, pagara al </w:t>
      </w:r>
      <w:r w:rsidR="00990C8A" w:rsidRPr="00126DE3">
        <w:rPr>
          <w:rFonts w:ascii="Arial" w:hAnsi="Arial" w:cs="Arial"/>
          <w:position w:val="6"/>
          <w:sz w:val="24"/>
          <w:szCs w:val="24"/>
        </w:rPr>
        <w:t xml:space="preserve">deudor anticrético hoy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00</w:t>
      </w:r>
      <w:r w:rsidR="00EC708F" w:rsidRPr="00126DE3">
        <w:rPr>
          <w:rFonts w:ascii="Arial" w:hAnsi="Arial" w:cs="Arial"/>
          <w:position w:val="6"/>
          <w:sz w:val="24"/>
          <w:szCs w:val="24"/>
        </w:rPr>
        <w:t xml:space="preserve"> de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mes</w:t>
      </w:r>
      <w:r w:rsidR="00E019EE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3D610D" w:rsidRPr="00126DE3">
        <w:rPr>
          <w:rFonts w:ascii="Arial" w:hAnsi="Arial" w:cs="Arial"/>
          <w:position w:val="6"/>
          <w:sz w:val="24"/>
          <w:szCs w:val="24"/>
        </w:rPr>
        <w:t xml:space="preserve">de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año</w:t>
      </w:r>
      <w:r w:rsidR="003D610D" w:rsidRPr="00126DE3">
        <w:rPr>
          <w:rFonts w:ascii="Arial" w:hAnsi="Arial" w:cs="Arial"/>
          <w:position w:val="6"/>
          <w:sz w:val="24"/>
          <w:szCs w:val="24"/>
        </w:rPr>
        <w:t>,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y </w:t>
      </w:r>
      <w:r w:rsidR="004A0227">
        <w:rPr>
          <w:rFonts w:ascii="Arial" w:hAnsi="Arial" w:cs="Arial"/>
          <w:color w:val="FF0000"/>
          <w:position w:val="6"/>
          <w:sz w:val="24"/>
          <w:szCs w:val="24"/>
        </w:rPr>
        <w:t>forma de pago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 xml:space="preserve"> (en efectivo…)</w:t>
      </w:r>
      <w:r w:rsidRPr="00126DE3">
        <w:rPr>
          <w:rFonts w:ascii="Arial" w:hAnsi="Arial" w:cs="Arial"/>
          <w:position w:val="6"/>
          <w:sz w:val="24"/>
          <w:szCs w:val="24"/>
        </w:rPr>
        <w:t>.</w:t>
      </w:r>
      <w:r w:rsidR="005306C1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EC708F" w:rsidRPr="00126DE3">
        <w:rPr>
          <w:rFonts w:ascii="Arial" w:hAnsi="Arial" w:cs="Arial"/>
          <w:position w:val="6"/>
          <w:sz w:val="24"/>
          <w:szCs w:val="24"/>
        </w:rPr>
        <w:t xml:space="preserve">Dejando constancia que </w:t>
      </w:r>
      <w:r w:rsidR="006349FC" w:rsidRPr="00126DE3">
        <w:rPr>
          <w:rFonts w:ascii="Arial" w:hAnsi="Arial" w:cs="Arial"/>
          <w:position w:val="6"/>
          <w:sz w:val="24"/>
          <w:szCs w:val="24"/>
        </w:rPr>
        <w:t>si</w:t>
      </w:r>
      <w:r w:rsidR="00E019EE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825BD" w:rsidRPr="00126DE3">
        <w:rPr>
          <w:rFonts w:ascii="Arial" w:hAnsi="Arial" w:cs="Arial"/>
          <w:position w:val="6"/>
          <w:sz w:val="24"/>
          <w:szCs w:val="24"/>
        </w:rPr>
        <w:t>el</w:t>
      </w:r>
      <w:r w:rsidR="00C44B9F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B537C1" w:rsidRPr="00126DE3">
        <w:rPr>
          <w:rFonts w:ascii="Arial" w:hAnsi="Arial" w:cs="Arial"/>
          <w:position w:val="6"/>
          <w:sz w:val="24"/>
          <w:szCs w:val="24"/>
        </w:rPr>
        <w:t>seño</w:t>
      </w:r>
      <w:r w:rsidR="005435E3" w:rsidRPr="00126DE3">
        <w:rPr>
          <w:rFonts w:ascii="Arial" w:hAnsi="Arial" w:cs="Arial"/>
          <w:position w:val="6"/>
          <w:sz w:val="24"/>
          <w:szCs w:val="24"/>
        </w:rPr>
        <w:t>r</w:t>
      </w:r>
      <w:r w:rsidR="00B537C1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ACREEDOR</w:t>
      </w:r>
      <w:r w:rsidRPr="00126DE3">
        <w:rPr>
          <w:rFonts w:ascii="Arial" w:hAnsi="Arial" w:cs="Arial"/>
          <w:b/>
          <w:bCs/>
          <w:position w:val="6"/>
          <w:sz w:val="24"/>
          <w:szCs w:val="24"/>
        </w:rPr>
        <w:t xml:space="preserve"> </w:t>
      </w:r>
      <w:r w:rsidR="00E618F7" w:rsidRPr="00126DE3">
        <w:rPr>
          <w:rFonts w:ascii="Arial" w:hAnsi="Arial" w:cs="Arial"/>
          <w:position w:val="6"/>
          <w:sz w:val="24"/>
          <w:szCs w:val="24"/>
        </w:rPr>
        <w:t>o</w:t>
      </w:r>
      <w:r w:rsidR="00C44B9F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position w:val="6"/>
          <w:sz w:val="24"/>
          <w:szCs w:val="24"/>
        </w:rPr>
        <w:t>al</w:t>
      </w:r>
      <w:r w:rsidR="00080620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C44B9F" w:rsidRPr="00126DE3">
        <w:rPr>
          <w:rFonts w:ascii="Arial" w:hAnsi="Arial" w:cs="Arial"/>
          <w:position w:val="6"/>
          <w:sz w:val="24"/>
          <w:szCs w:val="24"/>
        </w:rPr>
        <w:t>señor</w:t>
      </w:r>
      <w:r w:rsidR="004A0227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="005435E3" w:rsidRPr="00126DE3">
        <w:rPr>
          <w:rFonts w:ascii="Arial" w:hAnsi="Arial" w:cs="Arial"/>
          <w:b/>
          <w:position w:val="6"/>
          <w:sz w:val="24"/>
          <w:szCs w:val="24"/>
        </w:rPr>
        <w:t xml:space="preserve">, </w:t>
      </w:r>
      <w:r w:rsidRPr="00126DE3">
        <w:rPr>
          <w:rFonts w:ascii="Arial" w:hAnsi="Arial" w:cs="Arial"/>
          <w:position w:val="6"/>
          <w:sz w:val="24"/>
          <w:szCs w:val="24"/>
        </w:rPr>
        <w:t>necesitaran el dinero o el inmueble,</w:t>
      </w:r>
      <w:r w:rsidR="005435E3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>según sea el caso darán aviso al otro en un término de</w:t>
      </w:r>
      <w:r w:rsidR="0005183D" w:rsidRPr="00126DE3">
        <w:rPr>
          <w:rFonts w:ascii="Arial" w:hAnsi="Arial" w:cs="Arial"/>
          <w:position w:val="6"/>
          <w:sz w:val="24"/>
          <w:szCs w:val="24"/>
        </w:rPr>
        <w:t xml:space="preserve"> un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(</w:t>
      </w:r>
      <w:r w:rsidR="0005183D" w:rsidRPr="00126DE3">
        <w:rPr>
          <w:rFonts w:ascii="Arial" w:hAnsi="Arial" w:cs="Arial"/>
          <w:position w:val="6"/>
          <w:sz w:val="24"/>
          <w:szCs w:val="24"/>
        </w:rPr>
        <w:t xml:space="preserve">1) </w:t>
      </w:r>
      <w:r w:rsidR="00A06C6A" w:rsidRPr="00126DE3">
        <w:rPr>
          <w:rFonts w:ascii="Arial" w:hAnsi="Arial" w:cs="Arial"/>
          <w:position w:val="6"/>
          <w:sz w:val="24"/>
          <w:szCs w:val="24"/>
        </w:rPr>
        <w:t>meses anticipados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. </w:t>
      </w:r>
      <w:r w:rsidR="004C77BC" w:rsidRPr="00126DE3">
        <w:rPr>
          <w:rFonts w:ascii="Arial" w:hAnsi="Arial" w:cs="Arial"/>
          <w:b/>
          <w:position w:val="6"/>
          <w:sz w:val="24"/>
          <w:szCs w:val="24"/>
        </w:rPr>
        <w:t>Cuarta</w:t>
      </w:r>
      <w:r w:rsidR="004C77BC" w:rsidRPr="00126DE3">
        <w:rPr>
          <w:rFonts w:ascii="Arial" w:hAnsi="Arial" w:cs="Arial"/>
          <w:b/>
          <w:color w:val="000000"/>
          <w:position w:val="6"/>
          <w:sz w:val="24"/>
          <w:szCs w:val="24"/>
        </w:rPr>
        <w:t xml:space="preserve">. </w:t>
      </w:r>
      <w:r w:rsidR="005435E3" w:rsidRPr="00126DE3">
        <w:rPr>
          <w:rFonts w:ascii="Arial" w:hAnsi="Arial" w:cs="Arial"/>
          <w:b/>
          <w:color w:val="000000"/>
          <w:position w:val="6"/>
          <w:sz w:val="24"/>
          <w:szCs w:val="24"/>
        </w:rPr>
        <w:t>–</w:t>
      </w:r>
      <w:r w:rsidRPr="00126DE3">
        <w:rPr>
          <w:rFonts w:ascii="Arial" w:hAnsi="Arial" w:cs="Arial"/>
          <w:b/>
          <w:color w:val="000000"/>
          <w:position w:val="6"/>
          <w:sz w:val="24"/>
          <w:szCs w:val="24"/>
        </w:rPr>
        <w:t xml:space="preserve"> </w:t>
      </w:r>
      <w:r w:rsidR="005164F7" w:rsidRPr="00126DE3">
        <w:rPr>
          <w:rFonts w:ascii="Arial" w:hAnsi="Arial" w:cs="Arial"/>
          <w:b/>
          <w:color w:val="000000"/>
          <w:position w:val="6"/>
          <w:sz w:val="24"/>
          <w:szCs w:val="24"/>
        </w:rPr>
        <w:t xml:space="preserve">El </w:t>
      </w:r>
      <w:r w:rsidR="00D45937" w:rsidRPr="00126DE3">
        <w:rPr>
          <w:rFonts w:ascii="Arial" w:hAnsi="Arial" w:cs="Arial"/>
          <w:color w:val="000000"/>
          <w:position w:val="6"/>
          <w:sz w:val="24"/>
          <w:szCs w:val="24"/>
        </w:rPr>
        <w:t>señor</w:t>
      </w:r>
      <w:r w:rsidR="005435E3" w:rsidRPr="00126DE3">
        <w:rPr>
          <w:rFonts w:ascii="Arial" w:hAnsi="Arial" w:cs="Arial"/>
          <w:color w:val="000000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="004A022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 xml:space="preserve"> </w:t>
      </w:r>
      <w:r w:rsidR="005435E3" w:rsidRPr="00126DE3">
        <w:rPr>
          <w:rFonts w:ascii="Arial" w:hAnsi="Arial" w:cs="Arial"/>
          <w:position w:val="6"/>
          <w:sz w:val="24"/>
          <w:szCs w:val="24"/>
        </w:rPr>
        <w:t>autoriza</w:t>
      </w:r>
      <w:r w:rsidR="00D45937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position w:val="6"/>
          <w:sz w:val="24"/>
          <w:szCs w:val="24"/>
        </w:rPr>
        <w:t>al</w:t>
      </w:r>
      <w:r w:rsidR="006349FC" w:rsidRPr="00126DE3">
        <w:rPr>
          <w:rFonts w:ascii="Arial" w:hAnsi="Arial" w:cs="Arial"/>
          <w:position w:val="6"/>
          <w:sz w:val="24"/>
          <w:szCs w:val="24"/>
        </w:rPr>
        <w:t xml:space="preserve"> señor</w:t>
      </w:r>
      <w:r w:rsidR="00A06C6A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ACREEDOR</w:t>
      </w:r>
      <w:r w:rsidR="004A0227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a) Retener el bien afectado hasta el pago íntegro del dinero. b) </w:t>
      </w:r>
      <w:r w:rsidR="00C44B9F" w:rsidRPr="00126DE3">
        <w:rPr>
          <w:rFonts w:ascii="Arial" w:hAnsi="Arial" w:cs="Arial"/>
          <w:position w:val="6"/>
          <w:sz w:val="24"/>
          <w:szCs w:val="24"/>
        </w:rPr>
        <w:t>Hacer valer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C44B9F" w:rsidRPr="00126DE3">
        <w:rPr>
          <w:rFonts w:ascii="Arial" w:hAnsi="Arial" w:cs="Arial"/>
          <w:position w:val="6"/>
          <w:sz w:val="24"/>
          <w:szCs w:val="24"/>
        </w:rPr>
        <w:t>sus derechos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constituidos por la anticresis contra terceros adquirientes del bien, contra acreedores del mismo que adquieran derechos posteriores a este acto. c) Para restituir el bien en cualquier </w:t>
      </w:r>
      <w:r w:rsidR="00C44B9F" w:rsidRPr="00126DE3">
        <w:rPr>
          <w:rFonts w:ascii="Arial" w:hAnsi="Arial" w:cs="Arial"/>
          <w:position w:val="6"/>
          <w:sz w:val="24"/>
          <w:szCs w:val="24"/>
        </w:rPr>
        <w:t>tiempo,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aunque no hubiera cobrado su dinero y perseguir el pago del mismo por los </w:t>
      </w:r>
      <w:r w:rsidR="00C44B9F" w:rsidRPr="00126DE3">
        <w:rPr>
          <w:rFonts w:ascii="Arial" w:hAnsi="Arial" w:cs="Arial"/>
          <w:position w:val="6"/>
          <w:sz w:val="24"/>
          <w:szCs w:val="24"/>
        </w:rPr>
        <w:t>medios legales</w:t>
      </w:r>
      <w:r w:rsidRPr="00126DE3">
        <w:rPr>
          <w:rFonts w:ascii="Arial" w:hAnsi="Arial" w:cs="Arial"/>
          <w:position w:val="6"/>
          <w:sz w:val="24"/>
          <w:szCs w:val="24"/>
        </w:rPr>
        <w:t>. El acreedor a su vez se obliga. a) Cuidar el bien y proveer a su conservación sin introducirle cambio alguno, ni alterar el género de su explotación, que solo podrá ser de carácter de</w:t>
      </w:r>
      <w:r w:rsidR="00A06C6A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fin acordado para el que se utilizará el inmueble</w:t>
      </w:r>
      <w:r w:rsidR="00A27BFF" w:rsidRPr="00126DE3">
        <w:rPr>
          <w:rFonts w:ascii="Arial" w:hAnsi="Arial" w:cs="Arial"/>
          <w:position w:val="6"/>
          <w:sz w:val="24"/>
          <w:szCs w:val="24"/>
        </w:rPr>
        <w:t>.</w:t>
      </w:r>
      <w:r w:rsidR="003878EC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b) Reparar los perjuicios que sufriere el bien por su culpa o negligencia y a restituirlo aún antes de ser pagado el crédito, si abusare de sus facultades. d) Responder de los perjuicios que ocasione el deudor, si no conservara los derec</w:t>
      </w:r>
      <w:r w:rsidR="00755161" w:rsidRPr="00126DE3">
        <w:rPr>
          <w:rFonts w:ascii="Arial" w:hAnsi="Arial" w:cs="Arial"/>
          <w:position w:val="6"/>
          <w:sz w:val="24"/>
          <w:szCs w:val="24"/>
        </w:rPr>
        <w:t xml:space="preserve">hos que tiene la propiedad. e)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Restituir el bien al deudor una vez es esté íntegramente pagado su dinero. </w:t>
      </w:r>
      <w:r w:rsidR="0005183D" w:rsidRPr="00126DE3">
        <w:rPr>
          <w:rFonts w:ascii="Arial" w:hAnsi="Arial" w:cs="Arial"/>
          <w:position w:val="6"/>
          <w:sz w:val="24"/>
          <w:szCs w:val="24"/>
        </w:rPr>
        <w:t>f. A entregar el bien en las condicione</w:t>
      </w:r>
      <w:r w:rsidR="00E618F7" w:rsidRPr="00126DE3">
        <w:rPr>
          <w:rFonts w:ascii="Arial" w:hAnsi="Arial" w:cs="Arial"/>
          <w:position w:val="6"/>
          <w:sz w:val="24"/>
          <w:szCs w:val="24"/>
        </w:rPr>
        <w:t xml:space="preserve">s en que se lo entrega </w:t>
      </w:r>
      <w:r w:rsidR="00714764" w:rsidRPr="00126DE3">
        <w:rPr>
          <w:rFonts w:ascii="Arial" w:hAnsi="Arial" w:cs="Arial"/>
          <w:position w:val="6"/>
          <w:sz w:val="24"/>
          <w:szCs w:val="24"/>
        </w:rPr>
        <w:t>a</w:t>
      </w:r>
      <w:r w:rsidR="003363BE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A27BFF" w:rsidRPr="00126DE3">
        <w:rPr>
          <w:rFonts w:ascii="Arial" w:hAnsi="Arial" w:cs="Arial"/>
          <w:position w:val="6"/>
          <w:sz w:val="24"/>
          <w:szCs w:val="24"/>
        </w:rPr>
        <w:t>el</w:t>
      </w:r>
      <w:r w:rsidR="006349FC" w:rsidRPr="00126DE3">
        <w:rPr>
          <w:rFonts w:ascii="Arial" w:hAnsi="Arial" w:cs="Arial"/>
          <w:position w:val="6"/>
          <w:sz w:val="24"/>
          <w:szCs w:val="24"/>
        </w:rPr>
        <w:t xml:space="preserve"> señor</w:t>
      </w:r>
      <w:r w:rsidR="0005183D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4A0227"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="0005183D" w:rsidRPr="00126DE3">
        <w:rPr>
          <w:rFonts w:ascii="Arial" w:hAnsi="Arial" w:cs="Arial"/>
          <w:position w:val="6"/>
          <w:sz w:val="24"/>
          <w:szCs w:val="24"/>
        </w:rPr>
        <w:t xml:space="preserve">. En caso de venta del inmueble el </w:t>
      </w:r>
      <w:r w:rsidR="00990C8A" w:rsidRPr="00126DE3">
        <w:rPr>
          <w:rFonts w:ascii="Arial" w:hAnsi="Arial" w:cs="Arial"/>
          <w:position w:val="6"/>
          <w:sz w:val="24"/>
          <w:szCs w:val="24"/>
        </w:rPr>
        <w:t>Deudor avisara al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Acreedor con </w:t>
      </w:r>
      <w:r w:rsidR="007E2CE2" w:rsidRPr="00126DE3">
        <w:rPr>
          <w:rFonts w:ascii="Arial" w:hAnsi="Arial" w:cs="Arial"/>
          <w:position w:val="6"/>
          <w:sz w:val="24"/>
          <w:szCs w:val="24"/>
        </w:rPr>
        <w:t>tres</w:t>
      </w:r>
      <w:r w:rsidR="00990C8A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>(</w:t>
      </w:r>
      <w:r w:rsidR="007E2CE2" w:rsidRPr="00126DE3">
        <w:rPr>
          <w:rFonts w:ascii="Arial" w:hAnsi="Arial" w:cs="Arial"/>
          <w:position w:val="6"/>
          <w:sz w:val="24"/>
          <w:szCs w:val="24"/>
        </w:rPr>
        <w:t>3</w:t>
      </w:r>
      <w:r w:rsidRPr="00126DE3">
        <w:rPr>
          <w:rFonts w:ascii="Arial" w:hAnsi="Arial" w:cs="Arial"/>
          <w:position w:val="6"/>
          <w:sz w:val="24"/>
          <w:szCs w:val="24"/>
        </w:rPr>
        <w:t>) mes</w:t>
      </w:r>
      <w:r w:rsidR="007E2CE2" w:rsidRPr="00126DE3">
        <w:rPr>
          <w:rFonts w:ascii="Arial" w:hAnsi="Arial" w:cs="Arial"/>
          <w:position w:val="6"/>
          <w:sz w:val="24"/>
          <w:szCs w:val="24"/>
        </w:rPr>
        <w:t>es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de anticipación. </w:t>
      </w:r>
      <w:r w:rsidR="0005183D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b/>
          <w:position w:val="6"/>
          <w:sz w:val="24"/>
          <w:szCs w:val="24"/>
        </w:rPr>
        <w:t>Quinta: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Que en caso de </w:t>
      </w:r>
      <w:r w:rsidR="00B537C1" w:rsidRPr="00126DE3">
        <w:rPr>
          <w:rFonts w:ascii="Arial" w:hAnsi="Arial" w:cs="Arial"/>
          <w:position w:val="6"/>
          <w:sz w:val="24"/>
          <w:szCs w:val="24"/>
        </w:rPr>
        <w:t>incumplimiento a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este contrato fija como condición punitoria o puntuaría la suma de </w:t>
      </w:r>
      <w:r w:rsidR="00941F99">
        <w:rPr>
          <w:rFonts w:ascii="Arial" w:hAnsi="Arial" w:cs="Arial"/>
          <w:color w:val="FF0000"/>
          <w:position w:val="6"/>
          <w:sz w:val="24"/>
          <w:szCs w:val="24"/>
        </w:rPr>
        <w:t>VALOR ACORDADO PARA INCUPMLIMIENTO</w:t>
      </w:r>
      <w:r w:rsidR="00601674" w:rsidRPr="00941F99">
        <w:rPr>
          <w:rFonts w:ascii="Arial" w:hAnsi="Arial" w:cs="Arial"/>
          <w:position w:val="6"/>
          <w:sz w:val="24"/>
          <w:szCs w:val="24"/>
        </w:rPr>
        <w:t xml:space="preserve"> PESOS </w:t>
      </w:r>
      <w:r w:rsidR="007A680F" w:rsidRPr="00941F99">
        <w:rPr>
          <w:rFonts w:ascii="Arial" w:hAnsi="Arial" w:cs="Arial"/>
          <w:position w:val="6"/>
          <w:sz w:val="24"/>
          <w:szCs w:val="24"/>
        </w:rPr>
        <w:t>(</w:t>
      </w:r>
      <w:r w:rsidR="007E2CE2" w:rsidRPr="00941F99">
        <w:rPr>
          <w:rFonts w:ascii="Arial" w:hAnsi="Arial" w:cs="Arial"/>
          <w:position w:val="6"/>
          <w:sz w:val="24"/>
          <w:szCs w:val="24"/>
        </w:rPr>
        <w:t>$</w:t>
      </w:r>
      <w:r w:rsidR="00941F99">
        <w:rPr>
          <w:rFonts w:ascii="Arial" w:hAnsi="Arial" w:cs="Arial"/>
          <w:position w:val="6"/>
          <w:sz w:val="24"/>
          <w:szCs w:val="24"/>
        </w:rPr>
        <w:t xml:space="preserve"> </w:t>
      </w:r>
      <w:r w:rsidR="00941F99">
        <w:rPr>
          <w:rFonts w:ascii="Arial" w:hAnsi="Arial" w:cs="Arial"/>
          <w:color w:val="FF0000"/>
          <w:position w:val="6"/>
          <w:sz w:val="24"/>
          <w:szCs w:val="24"/>
        </w:rPr>
        <w:t>000</w:t>
      </w:r>
      <w:r w:rsidR="0031312B" w:rsidRPr="00941F99">
        <w:rPr>
          <w:rFonts w:ascii="Arial" w:hAnsi="Arial" w:cs="Arial"/>
          <w:color w:val="FF0000"/>
          <w:position w:val="6"/>
          <w:sz w:val="24"/>
          <w:szCs w:val="24"/>
        </w:rPr>
        <w:t>. 000</w:t>
      </w:r>
      <w:r w:rsidR="0031312B" w:rsidRPr="00941F99">
        <w:rPr>
          <w:rFonts w:ascii="Arial" w:hAnsi="Arial" w:cs="Arial"/>
          <w:position w:val="6"/>
          <w:sz w:val="24"/>
          <w:szCs w:val="24"/>
        </w:rPr>
        <w:t>.oo</w:t>
      </w:r>
      <w:r w:rsidRPr="00941F99">
        <w:rPr>
          <w:rFonts w:ascii="Arial" w:hAnsi="Arial" w:cs="Arial"/>
          <w:position w:val="6"/>
          <w:sz w:val="24"/>
          <w:szCs w:val="24"/>
        </w:rPr>
        <w:t>)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suma que será pagada por la parte que incumpla a la otra y cobrables ejecutivamente si llegara el caso cuyos gastos de ejecución correrán por parte del incumplido. </w:t>
      </w:r>
    </w:p>
    <w:p w14:paraId="5E9C808A" w14:textId="77777777" w:rsidR="00496EBC" w:rsidRPr="00126DE3" w:rsidRDefault="00496EBC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34FC080C" w14:textId="77777777" w:rsidR="00496EBC" w:rsidRPr="00126DE3" w:rsidRDefault="00496EBC" w:rsidP="00BC7AC5">
      <w:pPr>
        <w:jc w:val="both"/>
        <w:rPr>
          <w:rFonts w:ascii="Arial" w:hAnsi="Arial" w:cs="Arial"/>
          <w:position w:val="6"/>
          <w:sz w:val="24"/>
          <w:szCs w:val="24"/>
        </w:rPr>
      </w:pPr>
      <w:r w:rsidRPr="00126DE3">
        <w:rPr>
          <w:rFonts w:ascii="Arial" w:hAnsi="Arial" w:cs="Arial"/>
          <w:b/>
          <w:bCs/>
          <w:position w:val="6"/>
          <w:sz w:val="24"/>
          <w:szCs w:val="24"/>
        </w:rPr>
        <w:t>NOTA: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Este contrato se garantiza con una letra de cambio por la suma referida anteriormente.</w:t>
      </w:r>
    </w:p>
    <w:p w14:paraId="43CD8D00" w14:textId="77777777" w:rsidR="00E732B0" w:rsidRPr="00126DE3" w:rsidRDefault="00E732B0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3FA70E45" w14:textId="1E9A60C1" w:rsidR="00E732B0" w:rsidRPr="00126DE3" w:rsidRDefault="00E732B0" w:rsidP="00BC7AC5">
      <w:pPr>
        <w:jc w:val="both"/>
        <w:rPr>
          <w:rFonts w:ascii="Arial" w:hAnsi="Arial" w:cs="Arial"/>
          <w:position w:val="6"/>
          <w:sz w:val="24"/>
          <w:szCs w:val="24"/>
        </w:rPr>
      </w:pPr>
      <w:r w:rsidRPr="00126DE3">
        <w:rPr>
          <w:rFonts w:ascii="Arial" w:hAnsi="Arial" w:cs="Arial"/>
          <w:position w:val="6"/>
          <w:sz w:val="24"/>
          <w:szCs w:val="24"/>
        </w:rPr>
        <w:t xml:space="preserve">Leída y aprobada, es firmada por los contratantes hoy </w:t>
      </w:r>
      <w:r w:rsidR="000B40D5" w:rsidRPr="000B40D5">
        <w:rPr>
          <w:rFonts w:ascii="Arial" w:hAnsi="Arial" w:cs="Arial"/>
          <w:color w:val="FF0000"/>
          <w:position w:val="6"/>
          <w:sz w:val="24"/>
          <w:szCs w:val="24"/>
        </w:rPr>
        <w:t xml:space="preserve">00 </w:t>
      </w:r>
      <w:r w:rsidRPr="00126DE3">
        <w:rPr>
          <w:rFonts w:ascii="Arial" w:hAnsi="Arial" w:cs="Arial"/>
          <w:position w:val="6"/>
          <w:sz w:val="24"/>
          <w:szCs w:val="24"/>
        </w:rPr>
        <w:t>de</w:t>
      </w:r>
      <w:r w:rsidR="00CE7069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mes</w:t>
      </w:r>
      <w:r w:rsidR="00802EE8" w:rsidRPr="00126DE3">
        <w:rPr>
          <w:rFonts w:ascii="Arial" w:hAnsi="Arial" w:cs="Arial"/>
          <w:position w:val="6"/>
          <w:sz w:val="24"/>
          <w:szCs w:val="24"/>
        </w:rPr>
        <w:t xml:space="preserve"> 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de 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año</w:t>
      </w:r>
      <w:r w:rsidR="007A680F" w:rsidRPr="00126DE3">
        <w:rPr>
          <w:rFonts w:ascii="Arial" w:hAnsi="Arial" w:cs="Arial"/>
          <w:position w:val="6"/>
          <w:sz w:val="24"/>
          <w:szCs w:val="24"/>
        </w:rPr>
        <w:t xml:space="preserve"> (20</w:t>
      </w:r>
      <w:r w:rsidR="005435E3" w:rsidRPr="00126DE3">
        <w:rPr>
          <w:rFonts w:ascii="Arial" w:hAnsi="Arial" w:cs="Arial"/>
          <w:position w:val="6"/>
          <w:sz w:val="24"/>
          <w:szCs w:val="24"/>
        </w:rPr>
        <w:t>2</w:t>
      </w:r>
      <w:r w:rsidR="000B40D5">
        <w:rPr>
          <w:rFonts w:ascii="Arial" w:hAnsi="Arial" w:cs="Arial"/>
          <w:color w:val="FF0000"/>
          <w:position w:val="6"/>
          <w:sz w:val="24"/>
          <w:szCs w:val="24"/>
        </w:rPr>
        <w:t>#</w:t>
      </w:r>
      <w:r w:rsidR="007A680F" w:rsidRPr="00126DE3">
        <w:rPr>
          <w:rFonts w:ascii="Arial" w:hAnsi="Arial" w:cs="Arial"/>
          <w:position w:val="6"/>
          <w:sz w:val="24"/>
          <w:szCs w:val="24"/>
        </w:rPr>
        <w:t>)</w:t>
      </w:r>
      <w:r w:rsidRPr="00126DE3">
        <w:rPr>
          <w:rFonts w:ascii="Arial" w:hAnsi="Arial" w:cs="Arial"/>
          <w:position w:val="6"/>
          <w:sz w:val="24"/>
          <w:szCs w:val="24"/>
        </w:rPr>
        <w:t xml:space="preserve">  </w:t>
      </w:r>
    </w:p>
    <w:p w14:paraId="06DB3BAC" w14:textId="77777777" w:rsidR="00E732B0" w:rsidRPr="00126DE3" w:rsidRDefault="00E732B0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238CD75B" w14:textId="77777777" w:rsidR="00E732B0" w:rsidRPr="00126DE3" w:rsidRDefault="00E732B0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6D2E756E" w14:textId="77777777" w:rsidR="00D45937" w:rsidRPr="00126DE3" w:rsidRDefault="00D45937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47C7F5C3" w14:textId="120EB66E" w:rsidR="00D369C1" w:rsidRPr="00126DE3" w:rsidRDefault="00E732B0" w:rsidP="00BC7AC5">
      <w:pPr>
        <w:jc w:val="both"/>
        <w:rPr>
          <w:rFonts w:ascii="Arial" w:hAnsi="Arial" w:cs="Arial"/>
          <w:position w:val="6"/>
          <w:sz w:val="24"/>
          <w:szCs w:val="24"/>
        </w:rPr>
      </w:pPr>
      <w:r w:rsidRPr="00126DE3">
        <w:rPr>
          <w:rFonts w:ascii="Arial" w:hAnsi="Arial" w:cs="Arial"/>
          <w:position w:val="6"/>
          <w:sz w:val="24"/>
          <w:szCs w:val="24"/>
        </w:rPr>
        <w:t xml:space="preserve">Los comparecientes, </w:t>
      </w:r>
    </w:p>
    <w:p w14:paraId="5D2C1A59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7FFBA05F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734446C2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1D5B7032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57EC0169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13FEEB6B" w14:textId="7C6D2752" w:rsidR="00D369C1" w:rsidRPr="00126DE3" w:rsidRDefault="008D6354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  <w:r>
        <w:rPr>
          <w:rFonts w:ascii="Arial" w:hAnsi="Arial" w:cs="Arial"/>
          <w:b/>
          <w:color w:val="FF0000"/>
          <w:position w:val="6"/>
          <w:sz w:val="24"/>
          <w:szCs w:val="24"/>
          <w:lang w:val="es-ES_tradnl"/>
        </w:rPr>
        <w:t>NOMBRE PROPIETARIO DEL INMUEBLE</w:t>
      </w:r>
      <w:r w:rsidR="00D369C1" w:rsidRPr="00126DE3">
        <w:rPr>
          <w:rFonts w:ascii="Arial" w:hAnsi="Arial" w:cs="Arial"/>
          <w:b/>
          <w:position w:val="6"/>
          <w:sz w:val="24"/>
          <w:szCs w:val="24"/>
        </w:rPr>
        <w:t xml:space="preserve"> </w:t>
      </w:r>
    </w:p>
    <w:p w14:paraId="359A2C48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  <w:r w:rsidRPr="00126DE3">
        <w:rPr>
          <w:rFonts w:ascii="Arial" w:hAnsi="Arial" w:cs="Arial"/>
          <w:b/>
          <w:position w:val="6"/>
          <w:sz w:val="24"/>
          <w:szCs w:val="24"/>
        </w:rPr>
        <w:t>C.C.</w:t>
      </w:r>
    </w:p>
    <w:p w14:paraId="76A199C6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3095360B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67471A3D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2DC672A0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31281D26" w14:textId="4231EA4B" w:rsidR="00D369C1" w:rsidRPr="00126DE3" w:rsidRDefault="008D6354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  <w:r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NOMBRE ACREEDOR</w:t>
      </w:r>
      <w:r w:rsidR="00D369C1" w:rsidRPr="00126DE3">
        <w:rPr>
          <w:rFonts w:ascii="Arial" w:hAnsi="Arial" w:cs="Arial"/>
          <w:b/>
          <w:position w:val="6"/>
          <w:sz w:val="24"/>
          <w:szCs w:val="24"/>
        </w:rPr>
        <w:t xml:space="preserve"> </w:t>
      </w:r>
    </w:p>
    <w:p w14:paraId="6AF2F70B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  <w:r w:rsidRPr="00126DE3">
        <w:rPr>
          <w:rFonts w:ascii="Arial" w:hAnsi="Arial" w:cs="Arial"/>
          <w:b/>
          <w:position w:val="6"/>
          <w:sz w:val="24"/>
          <w:szCs w:val="24"/>
        </w:rPr>
        <w:t>C.C.</w:t>
      </w:r>
    </w:p>
    <w:p w14:paraId="05FC62B3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3E6330B0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7E4FAA99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5150A78B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1E3851FF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  <w:r w:rsidRPr="00126DE3">
        <w:rPr>
          <w:rFonts w:ascii="Arial" w:hAnsi="Arial" w:cs="Arial"/>
          <w:position w:val="6"/>
          <w:sz w:val="24"/>
          <w:szCs w:val="24"/>
        </w:rPr>
        <w:t xml:space="preserve">Testigo 1 </w:t>
      </w:r>
      <w:r w:rsidRPr="00126DE3">
        <w:rPr>
          <w:rFonts w:ascii="Arial" w:hAnsi="Arial" w:cs="Arial"/>
          <w:position w:val="6"/>
          <w:sz w:val="24"/>
          <w:szCs w:val="24"/>
        </w:rPr>
        <w:tab/>
      </w:r>
      <w:r w:rsidRPr="00126DE3">
        <w:rPr>
          <w:rFonts w:ascii="Arial" w:hAnsi="Arial" w:cs="Arial"/>
          <w:position w:val="6"/>
          <w:sz w:val="24"/>
          <w:szCs w:val="24"/>
        </w:rPr>
        <w:tab/>
      </w:r>
      <w:r w:rsidRPr="00126DE3">
        <w:rPr>
          <w:rFonts w:ascii="Arial" w:hAnsi="Arial" w:cs="Arial"/>
          <w:position w:val="6"/>
          <w:sz w:val="24"/>
          <w:szCs w:val="24"/>
        </w:rPr>
        <w:tab/>
      </w:r>
      <w:r w:rsidRPr="00126DE3">
        <w:rPr>
          <w:rFonts w:ascii="Arial" w:hAnsi="Arial" w:cs="Arial"/>
          <w:position w:val="6"/>
          <w:sz w:val="24"/>
          <w:szCs w:val="24"/>
        </w:rPr>
        <w:tab/>
      </w:r>
      <w:r w:rsidRPr="00126DE3">
        <w:rPr>
          <w:rFonts w:ascii="Arial" w:hAnsi="Arial" w:cs="Arial"/>
          <w:position w:val="6"/>
          <w:sz w:val="24"/>
          <w:szCs w:val="24"/>
        </w:rPr>
        <w:tab/>
      </w:r>
      <w:r w:rsidRPr="00126DE3">
        <w:rPr>
          <w:rFonts w:ascii="Arial" w:hAnsi="Arial" w:cs="Arial"/>
          <w:position w:val="6"/>
          <w:sz w:val="24"/>
          <w:szCs w:val="24"/>
        </w:rPr>
        <w:tab/>
        <w:t xml:space="preserve">   </w:t>
      </w:r>
      <w:r w:rsidRPr="00126DE3">
        <w:rPr>
          <w:rFonts w:ascii="Arial" w:hAnsi="Arial" w:cs="Arial"/>
          <w:position w:val="6"/>
          <w:sz w:val="24"/>
          <w:szCs w:val="24"/>
        </w:rPr>
        <w:tab/>
        <w:t xml:space="preserve">Testigo 2 </w:t>
      </w:r>
    </w:p>
    <w:p w14:paraId="71AE5696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483CA61D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59BD767B" w14:textId="77777777" w:rsidR="00D369C1" w:rsidRPr="00126DE3" w:rsidRDefault="00D369C1" w:rsidP="00BC7AC5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5477459E" w14:textId="77777777" w:rsidR="00D369C1" w:rsidRPr="00126DE3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  <w:r w:rsidRPr="00126DE3">
        <w:rPr>
          <w:rFonts w:ascii="Arial" w:hAnsi="Arial" w:cs="Arial"/>
          <w:b/>
          <w:position w:val="6"/>
          <w:sz w:val="24"/>
          <w:szCs w:val="24"/>
        </w:rPr>
        <w:t>__________________________</w:t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  <w:t>__________________________</w:t>
      </w:r>
    </w:p>
    <w:p w14:paraId="330ECD01" w14:textId="19BA1044" w:rsidR="00E128EF" w:rsidRPr="008D6354" w:rsidRDefault="00D369C1" w:rsidP="00BC7AC5">
      <w:pPr>
        <w:jc w:val="both"/>
        <w:rPr>
          <w:rFonts w:ascii="Arial" w:hAnsi="Arial" w:cs="Arial"/>
          <w:b/>
          <w:position w:val="6"/>
          <w:sz w:val="24"/>
          <w:szCs w:val="24"/>
        </w:rPr>
      </w:pPr>
      <w:r w:rsidRPr="00126DE3">
        <w:rPr>
          <w:rFonts w:ascii="Arial" w:hAnsi="Arial" w:cs="Arial"/>
          <w:b/>
          <w:position w:val="6"/>
          <w:sz w:val="24"/>
          <w:szCs w:val="24"/>
        </w:rPr>
        <w:t xml:space="preserve">C.C No. </w:t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</w:r>
      <w:r w:rsidRPr="00126DE3">
        <w:rPr>
          <w:rFonts w:ascii="Arial" w:hAnsi="Arial" w:cs="Arial"/>
          <w:b/>
          <w:position w:val="6"/>
          <w:sz w:val="24"/>
          <w:szCs w:val="24"/>
        </w:rPr>
        <w:tab/>
        <w:t xml:space="preserve">C.C No. </w:t>
      </w:r>
    </w:p>
    <w:sectPr w:rsidR="00E128EF" w:rsidRPr="008D6354" w:rsidSect="003160AB">
      <w:pgSz w:w="12240" w:h="15840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D1F8" w14:textId="77777777" w:rsidR="00AD25F0" w:rsidRDefault="00AD25F0" w:rsidP="00981694">
      <w:r>
        <w:separator/>
      </w:r>
    </w:p>
  </w:endnote>
  <w:endnote w:type="continuationSeparator" w:id="0">
    <w:p w14:paraId="7F5EAE3A" w14:textId="77777777" w:rsidR="00AD25F0" w:rsidRDefault="00AD25F0" w:rsidP="00981694">
      <w:r>
        <w:continuationSeparator/>
      </w:r>
    </w:p>
  </w:endnote>
  <w:endnote w:type="continuationNotice" w:id="1">
    <w:p w14:paraId="60D7FF1C" w14:textId="77777777" w:rsidR="00AD25F0" w:rsidRDefault="00AD2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C637" w14:textId="77777777" w:rsidR="00AD25F0" w:rsidRDefault="00AD25F0" w:rsidP="00981694">
      <w:r>
        <w:separator/>
      </w:r>
    </w:p>
  </w:footnote>
  <w:footnote w:type="continuationSeparator" w:id="0">
    <w:p w14:paraId="790A6DD7" w14:textId="77777777" w:rsidR="00AD25F0" w:rsidRDefault="00AD25F0" w:rsidP="00981694">
      <w:r>
        <w:continuationSeparator/>
      </w:r>
    </w:p>
  </w:footnote>
  <w:footnote w:type="continuationNotice" w:id="1">
    <w:p w14:paraId="3D9BAB2C" w14:textId="77777777" w:rsidR="00AD25F0" w:rsidRDefault="00AD25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4966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9B"/>
    <w:rsid w:val="00004FB8"/>
    <w:rsid w:val="0001322B"/>
    <w:rsid w:val="00015E9F"/>
    <w:rsid w:val="000235C9"/>
    <w:rsid w:val="00026F13"/>
    <w:rsid w:val="00037470"/>
    <w:rsid w:val="00044A7C"/>
    <w:rsid w:val="00046916"/>
    <w:rsid w:val="0005183D"/>
    <w:rsid w:val="000636A1"/>
    <w:rsid w:val="00070579"/>
    <w:rsid w:val="00080620"/>
    <w:rsid w:val="00096478"/>
    <w:rsid w:val="000A2FDF"/>
    <w:rsid w:val="000B40D5"/>
    <w:rsid w:val="000B7DA0"/>
    <w:rsid w:val="000E1044"/>
    <w:rsid w:val="00100D2F"/>
    <w:rsid w:val="001034C8"/>
    <w:rsid w:val="00105AB8"/>
    <w:rsid w:val="00126734"/>
    <w:rsid w:val="00126DE3"/>
    <w:rsid w:val="001620AC"/>
    <w:rsid w:val="00162128"/>
    <w:rsid w:val="00182A80"/>
    <w:rsid w:val="00190786"/>
    <w:rsid w:val="00194690"/>
    <w:rsid w:val="001A55B9"/>
    <w:rsid w:val="001B38F8"/>
    <w:rsid w:val="001C36B1"/>
    <w:rsid w:val="001D0D3F"/>
    <w:rsid w:val="001D2E1F"/>
    <w:rsid w:val="001D5D33"/>
    <w:rsid w:val="001E07DE"/>
    <w:rsid w:val="00217E9E"/>
    <w:rsid w:val="00240906"/>
    <w:rsid w:val="00240CA9"/>
    <w:rsid w:val="00257BFF"/>
    <w:rsid w:val="00267029"/>
    <w:rsid w:val="002743A0"/>
    <w:rsid w:val="00275637"/>
    <w:rsid w:val="002828F7"/>
    <w:rsid w:val="00286ED3"/>
    <w:rsid w:val="0029121D"/>
    <w:rsid w:val="00297BAE"/>
    <w:rsid w:val="002B3B58"/>
    <w:rsid w:val="002B4123"/>
    <w:rsid w:val="003078A0"/>
    <w:rsid w:val="0031312B"/>
    <w:rsid w:val="003160AB"/>
    <w:rsid w:val="003253DA"/>
    <w:rsid w:val="00330380"/>
    <w:rsid w:val="003363BE"/>
    <w:rsid w:val="0033776D"/>
    <w:rsid w:val="00357F1F"/>
    <w:rsid w:val="00361D95"/>
    <w:rsid w:val="003673CA"/>
    <w:rsid w:val="00367E04"/>
    <w:rsid w:val="003878EC"/>
    <w:rsid w:val="003A18C1"/>
    <w:rsid w:val="003B7302"/>
    <w:rsid w:val="003D465D"/>
    <w:rsid w:val="003D610D"/>
    <w:rsid w:val="003E3F6C"/>
    <w:rsid w:val="003F7DAB"/>
    <w:rsid w:val="004139D9"/>
    <w:rsid w:val="00436373"/>
    <w:rsid w:val="00460D0B"/>
    <w:rsid w:val="00464CDD"/>
    <w:rsid w:val="00475BC6"/>
    <w:rsid w:val="004825BD"/>
    <w:rsid w:val="00483017"/>
    <w:rsid w:val="004966EE"/>
    <w:rsid w:val="00496EBC"/>
    <w:rsid w:val="004A0227"/>
    <w:rsid w:val="004B3540"/>
    <w:rsid w:val="004C250A"/>
    <w:rsid w:val="004C444E"/>
    <w:rsid w:val="004C6D37"/>
    <w:rsid w:val="004C77BC"/>
    <w:rsid w:val="004D1D98"/>
    <w:rsid w:val="004D2813"/>
    <w:rsid w:val="00510510"/>
    <w:rsid w:val="005164F7"/>
    <w:rsid w:val="005306C1"/>
    <w:rsid w:val="005435E3"/>
    <w:rsid w:val="00544FFB"/>
    <w:rsid w:val="00551619"/>
    <w:rsid w:val="0056741A"/>
    <w:rsid w:val="00573953"/>
    <w:rsid w:val="00587A25"/>
    <w:rsid w:val="00587DBC"/>
    <w:rsid w:val="005B5232"/>
    <w:rsid w:val="005C5484"/>
    <w:rsid w:val="005D367E"/>
    <w:rsid w:val="005D58C8"/>
    <w:rsid w:val="00601674"/>
    <w:rsid w:val="00612DF2"/>
    <w:rsid w:val="00625FD4"/>
    <w:rsid w:val="006349FC"/>
    <w:rsid w:val="00655576"/>
    <w:rsid w:val="0066376F"/>
    <w:rsid w:val="00694E34"/>
    <w:rsid w:val="006A4CF1"/>
    <w:rsid w:val="006B32BA"/>
    <w:rsid w:val="006E2655"/>
    <w:rsid w:val="006E76CF"/>
    <w:rsid w:val="006F22F4"/>
    <w:rsid w:val="00714764"/>
    <w:rsid w:val="007315EF"/>
    <w:rsid w:val="00754FB9"/>
    <w:rsid w:val="00755161"/>
    <w:rsid w:val="0077593E"/>
    <w:rsid w:val="0079048C"/>
    <w:rsid w:val="007A1FAD"/>
    <w:rsid w:val="007A680F"/>
    <w:rsid w:val="007B0C09"/>
    <w:rsid w:val="007D6AA8"/>
    <w:rsid w:val="007E2CE2"/>
    <w:rsid w:val="007E480F"/>
    <w:rsid w:val="00802EE8"/>
    <w:rsid w:val="00803601"/>
    <w:rsid w:val="0082075F"/>
    <w:rsid w:val="00834B03"/>
    <w:rsid w:val="00843436"/>
    <w:rsid w:val="008442FA"/>
    <w:rsid w:val="0085147E"/>
    <w:rsid w:val="0085251F"/>
    <w:rsid w:val="00866BC6"/>
    <w:rsid w:val="00886165"/>
    <w:rsid w:val="008A1B08"/>
    <w:rsid w:val="008B0FBE"/>
    <w:rsid w:val="008B1132"/>
    <w:rsid w:val="008B5C2F"/>
    <w:rsid w:val="008C11E0"/>
    <w:rsid w:val="008D134F"/>
    <w:rsid w:val="008D4ED4"/>
    <w:rsid w:val="008D6354"/>
    <w:rsid w:val="008E2E80"/>
    <w:rsid w:val="008E6C62"/>
    <w:rsid w:val="0093103D"/>
    <w:rsid w:val="00932D05"/>
    <w:rsid w:val="0093514B"/>
    <w:rsid w:val="00941F99"/>
    <w:rsid w:val="009511AB"/>
    <w:rsid w:val="00956DC3"/>
    <w:rsid w:val="00966C9C"/>
    <w:rsid w:val="00975740"/>
    <w:rsid w:val="00981694"/>
    <w:rsid w:val="00981E07"/>
    <w:rsid w:val="00990C8A"/>
    <w:rsid w:val="00A02945"/>
    <w:rsid w:val="00A06C6A"/>
    <w:rsid w:val="00A10F61"/>
    <w:rsid w:val="00A27BFF"/>
    <w:rsid w:val="00A43A84"/>
    <w:rsid w:val="00A524C2"/>
    <w:rsid w:val="00A65E14"/>
    <w:rsid w:val="00A7026D"/>
    <w:rsid w:val="00A775A5"/>
    <w:rsid w:val="00A91376"/>
    <w:rsid w:val="00A94F3D"/>
    <w:rsid w:val="00AA426B"/>
    <w:rsid w:val="00AA7128"/>
    <w:rsid w:val="00AB6564"/>
    <w:rsid w:val="00AC1270"/>
    <w:rsid w:val="00AD25F0"/>
    <w:rsid w:val="00B01AE1"/>
    <w:rsid w:val="00B04B05"/>
    <w:rsid w:val="00B1283B"/>
    <w:rsid w:val="00B168D5"/>
    <w:rsid w:val="00B30A79"/>
    <w:rsid w:val="00B357A7"/>
    <w:rsid w:val="00B369F3"/>
    <w:rsid w:val="00B537C1"/>
    <w:rsid w:val="00B83E03"/>
    <w:rsid w:val="00B95034"/>
    <w:rsid w:val="00BB3CF3"/>
    <w:rsid w:val="00BC7AC5"/>
    <w:rsid w:val="00BD2E6B"/>
    <w:rsid w:val="00BD7AED"/>
    <w:rsid w:val="00BF72C6"/>
    <w:rsid w:val="00C02B1D"/>
    <w:rsid w:val="00C3619B"/>
    <w:rsid w:val="00C44B9F"/>
    <w:rsid w:val="00C733A4"/>
    <w:rsid w:val="00C75F3F"/>
    <w:rsid w:val="00C9174E"/>
    <w:rsid w:val="00CA1C0C"/>
    <w:rsid w:val="00CB40FD"/>
    <w:rsid w:val="00CC0308"/>
    <w:rsid w:val="00CD2456"/>
    <w:rsid w:val="00CE7069"/>
    <w:rsid w:val="00CE7BED"/>
    <w:rsid w:val="00CF78FE"/>
    <w:rsid w:val="00D05244"/>
    <w:rsid w:val="00D369C1"/>
    <w:rsid w:val="00D376AD"/>
    <w:rsid w:val="00D45937"/>
    <w:rsid w:val="00D6115A"/>
    <w:rsid w:val="00DA2DE9"/>
    <w:rsid w:val="00DC422F"/>
    <w:rsid w:val="00DD2967"/>
    <w:rsid w:val="00DD7953"/>
    <w:rsid w:val="00E019EE"/>
    <w:rsid w:val="00E128EF"/>
    <w:rsid w:val="00E174C8"/>
    <w:rsid w:val="00E2563C"/>
    <w:rsid w:val="00E31652"/>
    <w:rsid w:val="00E36404"/>
    <w:rsid w:val="00E618F7"/>
    <w:rsid w:val="00E64455"/>
    <w:rsid w:val="00E732B0"/>
    <w:rsid w:val="00E80263"/>
    <w:rsid w:val="00E90066"/>
    <w:rsid w:val="00E91531"/>
    <w:rsid w:val="00EB24A9"/>
    <w:rsid w:val="00EB7C1E"/>
    <w:rsid w:val="00EC3E0A"/>
    <w:rsid w:val="00EC6DED"/>
    <w:rsid w:val="00EC708F"/>
    <w:rsid w:val="00ED1FFA"/>
    <w:rsid w:val="00EE2C8C"/>
    <w:rsid w:val="00EF3EE5"/>
    <w:rsid w:val="00F06E1D"/>
    <w:rsid w:val="00F14DDD"/>
    <w:rsid w:val="00F16EB6"/>
    <w:rsid w:val="00F17F5A"/>
    <w:rsid w:val="00F31CD2"/>
    <w:rsid w:val="00F33C74"/>
    <w:rsid w:val="00F35F0C"/>
    <w:rsid w:val="00F37007"/>
    <w:rsid w:val="00F51F85"/>
    <w:rsid w:val="00F52F67"/>
    <w:rsid w:val="00F61D46"/>
    <w:rsid w:val="00F81501"/>
    <w:rsid w:val="00F861B8"/>
    <w:rsid w:val="00F863FC"/>
    <w:rsid w:val="00FB1BA1"/>
    <w:rsid w:val="00FB2236"/>
    <w:rsid w:val="00FB6756"/>
    <w:rsid w:val="00FC5591"/>
    <w:rsid w:val="00FC620D"/>
    <w:rsid w:val="00FD472F"/>
    <w:rsid w:val="00FD4739"/>
    <w:rsid w:val="00FD6C1B"/>
    <w:rsid w:val="00FD7F2E"/>
    <w:rsid w:val="00FE1DF2"/>
    <w:rsid w:val="00FE540C"/>
    <w:rsid w:val="00FE7BA4"/>
    <w:rsid w:val="00FF001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E683"/>
  <w15:docId w15:val="{0CB2241A-E0E2-425C-BDFA-FFC0255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9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C3619B"/>
    <w:pPr>
      <w:keepNext/>
      <w:numPr>
        <w:numId w:val="1"/>
      </w:numPr>
      <w:overflowPunct w:val="0"/>
      <w:autoSpaceDE w:val="0"/>
      <w:jc w:val="both"/>
      <w:textAlignment w:val="baseline"/>
      <w:outlineLvl w:val="0"/>
    </w:pPr>
    <w:rPr>
      <w:sz w:val="4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619B"/>
    <w:rPr>
      <w:rFonts w:ascii="Times New Roman" w:eastAsia="Times New Roman" w:hAnsi="Times New Roman" w:cs="Calibri"/>
      <w:sz w:val="40"/>
      <w:szCs w:val="20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740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basedOn w:val="Fuentedeprrafopredeter"/>
    <w:rsid w:val="00AC1270"/>
    <w:rPr>
      <w:sz w:val="16"/>
    </w:rPr>
  </w:style>
  <w:style w:type="character" w:customStyle="1" w:styleId="Refdecomentario1">
    <w:name w:val="Ref. de comentario1"/>
    <w:rsid w:val="007315EF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9816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694"/>
    <w:rPr>
      <w:rFonts w:ascii="Times New Roman" w:eastAsia="Times New Roman" w:hAnsi="Times New Roman" w:cs="Calibri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816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94"/>
    <w:rPr>
      <w:rFonts w:ascii="Times New Roman" w:eastAsia="Times New Roman" w:hAnsi="Times New Roman" w:cs="Calibri"/>
      <w:sz w:val="20"/>
      <w:szCs w:val="20"/>
      <w:lang w:val="es-ES" w:eastAsia="ar-SA"/>
    </w:rPr>
  </w:style>
  <w:style w:type="paragraph" w:styleId="Revisin">
    <w:name w:val="Revision"/>
    <w:hidden/>
    <w:uiPriority w:val="99"/>
    <w:semiHidden/>
    <w:rsid w:val="00802EE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D4CF-6B7E-4325-9B6D-3EB7C4CA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Union Colegiada Del Notariado Colombiano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LUIS FELIPE ROA LÓPEZ</cp:lastModifiedBy>
  <cp:revision>17</cp:revision>
  <cp:lastPrinted>2022-06-02T16:37:00Z</cp:lastPrinted>
  <dcterms:created xsi:type="dcterms:W3CDTF">2022-09-28T18:57:00Z</dcterms:created>
  <dcterms:modified xsi:type="dcterms:W3CDTF">2022-09-30T21:47:00Z</dcterms:modified>
</cp:coreProperties>
</file>